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59E" w:rsidRPr="00D800CF" w:rsidRDefault="00D800CF" w:rsidP="00D800CF">
      <w:pPr>
        <w:widowControl w:val="0"/>
        <w:autoSpaceDE w:val="0"/>
        <w:autoSpaceDN w:val="0"/>
        <w:adjustRightInd w:val="0"/>
        <w:spacing w:line="276" w:lineRule="auto"/>
        <w:ind w:left="-284" w:firstLine="568"/>
        <w:jc w:val="center"/>
        <w:rPr>
          <w:rFonts w:ascii="Times New Roman" w:eastAsia="Calibri" w:hAnsi="Times New Roman"/>
          <w:b/>
          <w:bCs/>
          <w:sz w:val="28"/>
          <w:szCs w:val="28"/>
          <w:lang w:val="ru-RU" w:bidi="ar-SA"/>
        </w:rPr>
      </w:pPr>
      <w:r w:rsidRPr="00D800CF">
        <w:rPr>
          <w:rFonts w:ascii="Times New Roman" w:eastAsia="Calibri" w:hAnsi="Times New Roman"/>
          <w:b/>
          <w:bCs/>
          <w:sz w:val="28"/>
          <w:szCs w:val="28"/>
          <w:lang w:val="ru-RU" w:bidi="ar-SA"/>
        </w:rPr>
        <w:t>Информация</w:t>
      </w:r>
    </w:p>
    <w:p w:rsidR="005D659E" w:rsidRDefault="00D800CF" w:rsidP="005D659E">
      <w:pPr>
        <w:widowControl w:val="0"/>
        <w:autoSpaceDE w:val="0"/>
        <w:autoSpaceDN w:val="0"/>
        <w:adjustRightInd w:val="0"/>
        <w:spacing w:line="276" w:lineRule="auto"/>
        <w:ind w:left="-284" w:firstLine="568"/>
        <w:jc w:val="center"/>
        <w:rPr>
          <w:rFonts w:ascii="Times New Roman" w:eastAsia="Calibri" w:hAnsi="Times New Roman"/>
          <w:b/>
          <w:bCs/>
          <w:sz w:val="28"/>
          <w:szCs w:val="28"/>
          <w:u w:val="single"/>
          <w:lang w:val="ru-RU" w:bidi="ar-SA"/>
        </w:rPr>
      </w:pPr>
      <w:r>
        <w:rPr>
          <w:rFonts w:ascii="Times New Roman" w:eastAsia="Calibri" w:hAnsi="Times New Roman"/>
          <w:b/>
          <w:bCs/>
          <w:sz w:val="28"/>
          <w:szCs w:val="28"/>
          <w:u w:val="single"/>
          <w:lang w:val="ru-RU" w:bidi="ar-SA"/>
        </w:rPr>
        <w:t>«</w:t>
      </w:r>
      <w:r w:rsidR="005D659E" w:rsidRPr="005D659E">
        <w:rPr>
          <w:rFonts w:ascii="Times New Roman" w:eastAsia="Calibri" w:hAnsi="Times New Roman"/>
          <w:b/>
          <w:bCs/>
          <w:sz w:val="28"/>
          <w:szCs w:val="28"/>
          <w:u w:val="single"/>
          <w:lang w:val="ru-RU" w:bidi="ar-SA"/>
        </w:rPr>
        <w:t>О состоянии сельского хозяйства Убинского района</w:t>
      </w:r>
    </w:p>
    <w:p w:rsidR="005D659E" w:rsidRDefault="005D659E" w:rsidP="005D659E">
      <w:pPr>
        <w:widowControl w:val="0"/>
        <w:autoSpaceDE w:val="0"/>
        <w:autoSpaceDN w:val="0"/>
        <w:adjustRightInd w:val="0"/>
        <w:spacing w:line="276" w:lineRule="auto"/>
        <w:ind w:left="-284" w:firstLine="568"/>
        <w:jc w:val="center"/>
        <w:rPr>
          <w:rFonts w:ascii="Times New Roman" w:eastAsia="Calibri" w:hAnsi="Times New Roman"/>
          <w:b/>
          <w:bCs/>
          <w:sz w:val="28"/>
          <w:szCs w:val="28"/>
          <w:u w:val="single"/>
          <w:lang w:val="ru-RU" w:bidi="ar-SA"/>
        </w:rPr>
      </w:pPr>
      <w:r w:rsidRPr="005D659E">
        <w:rPr>
          <w:rFonts w:ascii="Times New Roman" w:eastAsia="Calibri" w:hAnsi="Times New Roman"/>
          <w:b/>
          <w:bCs/>
          <w:sz w:val="28"/>
          <w:szCs w:val="28"/>
          <w:u w:val="single"/>
          <w:lang w:val="ru-RU" w:bidi="ar-SA"/>
        </w:rPr>
        <w:t>Новосибирской области</w:t>
      </w:r>
      <w:r w:rsidR="00D800CF">
        <w:rPr>
          <w:rFonts w:ascii="Times New Roman" w:eastAsia="Calibri" w:hAnsi="Times New Roman"/>
          <w:b/>
          <w:bCs/>
          <w:sz w:val="28"/>
          <w:szCs w:val="28"/>
          <w:u w:val="single"/>
          <w:lang w:val="ru-RU" w:bidi="ar-SA"/>
        </w:rPr>
        <w:t>»</w:t>
      </w:r>
    </w:p>
    <w:p w:rsidR="005D659E" w:rsidRPr="005D659E" w:rsidRDefault="005D659E" w:rsidP="005D659E">
      <w:pPr>
        <w:widowControl w:val="0"/>
        <w:autoSpaceDE w:val="0"/>
        <w:autoSpaceDN w:val="0"/>
        <w:adjustRightInd w:val="0"/>
        <w:spacing w:line="276" w:lineRule="auto"/>
        <w:ind w:left="-284" w:firstLine="568"/>
        <w:jc w:val="center"/>
        <w:rPr>
          <w:rFonts w:ascii="Times New Roman" w:eastAsia="Calibri" w:hAnsi="Times New Roman"/>
          <w:b/>
          <w:bCs/>
          <w:sz w:val="28"/>
          <w:szCs w:val="28"/>
          <w:u w:val="single"/>
          <w:lang w:val="ru-RU" w:bidi="ar-SA"/>
        </w:rPr>
      </w:pPr>
      <w:bookmarkStart w:id="0" w:name="_GoBack"/>
      <w:bookmarkEnd w:id="0"/>
    </w:p>
    <w:p w:rsidR="009A67EE" w:rsidRDefault="009A67EE" w:rsidP="009A67EE">
      <w:pPr>
        <w:widowControl w:val="0"/>
        <w:autoSpaceDE w:val="0"/>
        <w:autoSpaceDN w:val="0"/>
        <w:adjustRightInd w:val="0"/>
        <w:spacing w:line="276" w:lineRule="auto"/>
        <w:ind w:left="-284" w:firstLine="568"/>
        <w:jc w:val="both"/>
        <w:rPr>
          <w:rFonts w:ascii="Times New Roman" w:hAnsi="Times New Roman"/>
          <w:sz w:val="28"/>
          <w:szCs w:val="28"/>
          <w:lang w:val="ru-RU"/>
        </w:rPr>
      </w:pPr>
      <w:r w:rsidRPr="00D3336A">
        <w:rPr>
          <w:rFonts w:ascii="Times New Roman" w:eastAsia="Calibri" w:hAnsi="Times New Roman"/>
          <w:bCs/>
          <w:sz w:val="28"/>
          <w:szCs w:val="28"/>
          <w:lang w:val="ru-RU" w:bidi="ar-SA"/>
        </w:rPr>
        <w:t>Сегодня сельскохозяйственным</w:t>
      </w:r>
      <w:r>
        <w:rPr>
          <w:rFonts w:ascii="Times New Roman" w:eastAsia="Calibri" w:hAnsi="Times New Roman"/>
          <w:bCs/>
          <w:sz w:val="28"/>
          <w:szCs w:val="28"/>
          <w:lang w:val="ru-RU" w:bidi="ar-SA"/>
        </w:rPr>
        <w:t xml:space="preserve"> производством в районе занято 6</w:t>
      </w:r>
      <w:r w:rsidR="00751923">
        <w:rPr>
          <w:rFonts w:ascii="Times New Roman" w:eastAsia="Calibri" w:hAnsi="Times New Roman"/>
          <w:bCs/>
          <w:sz w:val="28"/>
          <w:szCs w:val="28"/>
          <w:lang w:val="ru-RU" w:bidi="ar-SA"/>
        </w:rPr>
        <w:t xml:space="preserve"> сельхозпредприятий, 16</w:t>
      </w:r>
      <w:r w:rsidRPr="00D3336A">
        <w:rPr>
          <w:rFonts w:ascii="Times New Roman" w:eastAsia="Calibri" w:hAnsi="Times New Roman"/>
          <w:bCs/>
          <w:sz w:val="28"/>
          <w:szCs w:val="28"/>
          <w:lang w:val="ru-RU" w:bidi="ar-SA"/>
        </w:rPr>
        <w:t xml:space="preserve"> КФХ, </w:t>
      </w:r>
      <w:r w:rsidR="003C6DEC">
        <w:rPr>
          <w:rFonts w:ascii="Times New Roman" w:eastAsia="Calibri" w:hAnsi="Times New Roman"/>
          <w:bCs/>
          <w:sz w:val="28"/>
          <w:szCs w:val="28"/>
          <w:lang w:val="ru-RU" w:bidi="ar-SA"/>
        </w:rPr>
        <w:t xml:space="preserve"> 1</w:t>
      </w:r>
      <w:r w:rsidR="005128DF" w:rsidRPr="005128DF">
        <w:rPr>
          <w:rFonts w:ascii="Times New Roman" w:hAnsi="Times New Roman"/>
          <w:sz w:val="28"/>
          <w:szCs w:val="28"/>
          <w:lang w:val="ru-RU"/>
        </w:rPr>
        <w:t xml:space="preserve"> сельскохозяйственным потребительским перерабатывающим сбытовым кооперативом «Перспектива»</w:t>
      </w:r>
      <w:r w:rsidR="005128DF">
        <w:rPr>
          <w:rFonts w:ascii="Times New Roman" w:hAnsi="Times New Roman"/>
          <w:sz w:val="28"/>
          <w:szCs w:val="28"/>
          <w:lang w:val="ru-RU"/>
        </w:rPr>
        <w:t>,</w:t>
      </w:r>
      <w:r w:rsidR="003C6DEC">
        <w:rPr>
          <w:rFonts w:ascii="Times New Roman" w:eastAsia="Calibri" w:hAnsi="Times New Roman"/>
          <w:bCs/>
          <w:sz w:val="28"/>
          <w:szCs w:val="28"/>
          <w:lang w:val="ru-RU" w:bidi="ar-SA"/>
        </w:rPr>
        <w:t xml:space="preserve"> </w:t>
      </w:r>
      <w:r w:rsidR="007E2C3E">
        <w:rPr>
          <w:rFonts w:ascii="Times New Roman" w:eastAsia="Calibri" w:hAnsi="Times New Roman"/>
          <w:bCs/>
          <w:sz w:val="28"/>
          <w:szCs w:val="28"/>
          <w:lang w:val="ru-RU" w:bidi="ar-SA"/>
        </w:rPr>
        <w:t>5180</w:t>
      </w:r>
      <w:r w:rsidRPr="00D3336A">
        <w:rPr>
          <w:rFonts w:ascii="Times New Roman" w:eastAsia="Calibri" w:hAnsi="Times New Roman"/>
          <w:bCs/>
          <w:sz w:val="28"/>
          <w:szCs w:val="28"/>
          <w:lang w:val="ru-RU" w:bidi="ar-SA"/>
        </w:rPr>
        <w:t xml:space="preserve"> личных подсобных хозяйств.</w:t>
      </w:r>
      <w:r w:rsidR="005128DF">
        <w:rPr>
          <w:rFonts w:ascii="Times New Roman" w:eastAsia="Calibri" w:hAnsi="Times New Roman"/>
          <w:bCs/>
          <w:sz w:val="28"/>
          <w:szCs w:val="28"/>
          <w:lang w:val="ru-RU" w:bidi="ar-SA"/>
        </w:rPr>
        <w:t xml:space="preserve"> </w:t>
      </w:r>
      <w:r w:rsidR="005128DF" w:rsidRPr="005128DF">
        <w:rPr>
          <w:rFonts w:ascii="Times New Roman" w:hAnsi="Times New Roman"/>
          <w:sz w:val="28"/>
          <w:szCs w:val="28"/>
          <w:lang w:val="ru-RU"/>
        </w:rPr>
        <w:t>Большинство существующих в районе хозяй</w:t>
      </w:r>
      <w:proofErr w:type="gramStart"/>
      <w:r w:rsidR="005128DF" w:rsidRPr="005128DF">
        <w:rPr>
          <w:rFonts w:ascii="Times New Roman" w:hAnsi="Times New Roman"/>
          <w:sz w:val="28"/>
          <w:szCs w:val="28"/>
          <w:lang w:val="ru-RU"/>
        </w:rPr>
        <w:t>ств сп</w:t>
      </w:r>
      <w:proofErr w:type="gramEnd"/>
      <w:r w:rsidR="005128DF" w:rsidRPr="005128DF">
        <w:rPr>
          <w:rFonts w:ascii="Times New Roman" w:hAnsi="Times New Roman"/>
          <w:sz w:val="28"/>
          <w:szCs w:val="28"/>
          <w:lang w:val="ru-RU"/>
        </w:rPr>
        <w:t>ециализируется на выращивание зерновых культур и животноводстве.</w:t>
      </w:r>
    </w:p>
    <w:p w:rsidR="00E272DE" w:rsidRPr="00E272DE" w:rsidRDefault="00E272DE" w:rsidP="00E272DE">
      <w:pPr>
        <w:ind w:left="-284" w:firstLine="993"/>
        <w:jc w:val="both"/>
        <w:rPr>
          <w:rFonts w:ascii="Times New Roman" w:eastAsiaTheme="minorHAnsi" w:hAnsi="Times New Roman" w:cstheme="minorBidi"/>
          <w:color w:val="000000" w:themeColor="text1"/>
          <w:sz w:val="28"/>
          <w:szCs w:val="22"/>
          <w:lang w:val="ru-RU" w:bidi="ar-SA"/>
        </w:rPr>
      </w:pPr>
      <w:r w:rsidRPr="00E272DE">
        <w:rPr>
          <w:rFonts w:ascii="Times New Roman" w:eastAsiaTheme="minorHAnsi" w:hAnsi="Times New Roman" w:cstheme="minorBidi"/>
          <w:color w:val="000000" w:themeColor="text1"/>
          <w:sz w:val="28"/>
          <w:szCs w:val="22"/>
          <w:lang w:val="ru-RU" w:bidi="ar-SA"/>
        </w:rPr>
        <w:t>Объём валовой продукции сельского хозяйства (в хозяйствах всех категорий) в действующих ценах за 1 полугодие 2024 года составил 148,3 млн. рублей, что составляет 78,2 % к отчётному периоду прошлого года.</w:t>
      </w:r>
    </w:p>
    <w:p w:rsidR="00E272DE" w:rsidRPr="00E272DE" w:rsidRDefault="00E272DE" w:rsidP="00E272DE">
      <w:pPr>
        <w:ind w:left="-284" w:firstLine="709"/>
        <w:jc w:val="both"/>
        <w:rPr>
          <w:rFonts w:ascii="Times New Roman" w:eastAsiaTheme="minorHAnsi" w:hAnsi="Times New Roman" w:cstheme="minorBidi"/>
          <w:sz w:val="28"/>
          <w:szCs w:val="22"/>
          <w:lang w:val="ru-RU" w:bidi="ar-SA"/>
        </w:rPr>
      </w:pPr>
      <w:r w:rsidRPr="00E272DE">
        <w:rPr>
          <w:rFonts w:ascii="Times New Roman" w:eastAsiaTheme="minorHAnsi" w:hAnsi="Times New Roman" w:cstheme="minorBidi"/>
          <w:sz w:val="28"/>
          <w:szCs w:val="22"/>
          <w:lang w:val="ru-RU" w:bidi="ar-SA"/>
        </w:rPr>
        <w:t>В первом полугодие производство мяса во всех категориях хозяйс</w:t>
      </w:r>
      <w:r>
        <w:rPr>
          <w:rFonts w:ascii="Times New Roman" w:eastAsiaTheme="minorHAnsi" w:hAnsi="Times New Roman" w:cstheme="minorBidi"/>
          <w:sz w:val="28"/>
          <w:szCs w:val="22"/>
          <w:lang w:val="ru-RU" w:bidi="ar-SA"/>
        </w:rPr>
        <w:t xml:space="preserve">тв </w:t>
      </w:r>
      <w:r w:rsidRPr="00E272DE">
        <w:rPr>
          <w:rFonts w:ascii="Times New Roman" w:eastAsiaTheme="minorHAnsi" w:hAnsi="Times New Roman" w:cstheme="minorBidi"/>
          <w:sz w:val="28"/>
          <w:szCs w:val="22"/>
          <w:lang w:val="ru-RU" w:bidi="ar-SA"/>
        </w:rPr>
        <w:t>уменьшилось и составило 511,5 тонн, это 87,4 % к отчётному периоду прошлого года. Производство молока уменьшилось по сравнению с 1 полугодием 2023 года. По всем категориям хозяйств валовой надой молока составил 3391,1 тонн, это 90,5 % к отчетному периоду прошлого года.</w:t>
      </w:r>
    </w:p>
    <w:p w:rsidR="00E272DE" w:rsidRPr="00E272DE" w:rsidRDefault="00E272DE" w:rsidP="00E272DE">
      <w:pPr>
        <w:ind w:left="-284" w:firstLine="709"/>
        <w:jc w:val="both"/>
        <w:rPr>
          <w:rFonts w:ascii="Times New Roman" w:eastAsiaTheme="minorHAnsi" w:hAnsi="Times New Roman" w:cstheme="minorBidi"/>
          <w:sz w:val="28"/>
          <w:szCs w:val="22"/>
          <w:lang w:val="ru-RU" w:bidi="ar-SA"/>
        </w:rPr>
      </w:pPr>
      <w:r w:rsidRPr="00E272DE">
        <w:rPr>
          <w:rFonts w:ascii="Times New Roman" w:eastAsiaTheme="minorHAnsi" w:hAnsi="Times New Roman" w:cstheme="minorBidi"/>
          <w:sz w:val="28"/>
          <w:szCs w:val="22"/>
          <w:lang w:val="ru-RU" w:bidi="ar-SA"/>
        </w:rPr>
        <w:t xml:space="preserve">Надой молока на 1 фуражную корову в сельскохозяйственных предприятиях и </w:t>
      </w:r>
      <w:proofErr w:type="gramStart"/>
      <w:r w:rsidRPr="00E272DE">
        <w:rPr>
          <w:rFonts w:ascii="Times New Roman" w:eastAsiaTheme="minorHAnsi" w:hAnsi="Times New Roman" w:cstheme="minorBidi"/>
          <w:sz w:val="28"/>
          <w:szCs w:val="22"/>
          <w:lang w:val="ru-RU" w:bidi="ar-SA"/>
        </w:rPr>
        <w:t>К(</w:t>
      </w:r>
      <w:proofErr w:type="gramEnd"/>
      <w:r w:rsidRPr="00E272DE">
        <w:rPr>
          <w:rFonts w:ascii="Times New Roman" w:eastAsiaTheme="minorHAnsi" w:hAnsi="Times New Roman" w:cstheme="minorBidi"/>
          <w:sz w:val="28"/>
          <w:szCs w:val="22"/>
          <w:lang w:val="ru-RU" w:bidi="ar-SA"/>
        </w:rPr>
        <w:t>Ф)Х составил 1337 кг, это 97,2 % к аналогичному периоду прошлого года.</w:t>
      </w:r>
    </w:p>
    <w:p w:rsidR="00E272DE" w:rsidRDefault="00E272DE" w:rsidP="00E272DE">
      <w:pPr>
        <w:widowControl w:val="0"/>
        <w:autoSpaceDE w:val="0"/>
        <w:autoSpaceDN w:val="0"/>
        <w:adjustRightInd w:val="0"/>
        <w:spacing w:line="276" w:lineRule="auto"/>
        <w:ind w:left="-284" w:firstLine="568"/>
        <w:jc w:val="both"/>
        <w:rPr>
          <w:rFonts w:ascii="Times New Roman" w:hAnsi="Times New Roman"/>
          <w:sz w:val="28"/>
          <w:szCs w:val="28"/>
          <w:lang w:val="ru-RU"/>
        </w:rPr>
      </w:pPr>
      <w:r w:rsidRPr="00E272DE">
        <w:rPr>
          <w:rFonts w:ascii="Times New Roman" w:hAnsi="Times New Roman"/>
          <w:sz w:val="28"/>
          <w:szCs w:val="28"/>
          <w:lang w:val="ru-RU"/>
        </w:rPr>
        <w:t xml:space="preserve">По состоянию на 01.07.2024 года в сельскохозяйственных организациях и </w:t>
      </w:r>
      <w:proofErr w:type="gramStart"/>
      <w:r w:rsidRPr="00E272DE">
        <w:rPr>
          <w:rFonts w:ascii="Times New Roman" w:hAnsi="Times New Roman"/>
          <w:sz w:val="28"/>
          <w:szCs w:val="28"/>
          <w:lang w:val="ru-RU"/>
        </w:rPr>
        <w:t>К(</w:t>
      </w:r>
      <w:proofErr w:type="gramEnd"/>
      <w:r w:rsidRPr="00E272DE">
        <w:rPr>
          <w:rFonts w:ascii="Times New Roman" w:hAnsi="Times New Roman"/>
          <w:sz w:val="28"/>
          <w:szCs w:val="28"/>
          <w:lang w:val="ru-RU"/>
        </w:rPr>
        <w:t>Ф)Х содержится 3847 голов крупного рогатого скота, из них скота мясного направления 2142 головы, скота молочного направления 1705 голов. Поголовье коров молочного направления составляет 980 голов, поголовье коров мясного направления 907 голов, всего – 1887 голов.</w:t>
      </w:r>
    </w:p>
    <w:p w:rsidR="00CB5770" w:rsidRPr="00E272DE" w:rsidRDefault="00CB5770" w:rsidP="00E272DE">
      <w:pPr>
        <w:widowControl w:val="0"/>
        <w:autoSpaceDE w:val="0"/>
        <w:autoSpaceDN w:val="0"/>
        <w:adjustRightInd w:val="0"/>
        <w:spacing w:line="276" w:lineRule="auto"/>
        <w:ind w:left="-284" w:firstLine="568"/>
        <w:jc w:val="both"/>
        <w:rPr>
          <w:rFonts w:ascii="Times New Roman" w:hAnsi="Times New Roman"/>
          <w:sz w:val="28"/>
          <w:szCs w:val="28"/>
          <w:lang w:val="ru-RU"/>
        </w:rPr>
      </w:pPr>
      <w:r>
        <w:rPr>
          <w:rFonts w:ascii="Times New Roman" w:hAnsi="Times New Roman"/>
          <w:sz w:val="28"/>
          <w:szCs w:val="28"/>
          <w:lang w:val="ru-RU"/>
        </w:rPr>
        <w:t xml:space="preserve">Произошло уменьшение поголовья мясного поголовья, так как </w:t>
      </w:r>
      <w:r w:rsidR="00A876A9">
        <w:rPr>
          <w:rFonts w:ascii="Times New Roman" w:hAnsi="Times New Roman"/>
          <w:sz w:val="28"/>
          <w:szCs w:val="28"/>
          <w:lang w:val="ru-RU"/>
        </w:rPr>
        <w:t xml:space="preserve">крестьянско-фермерские </w:t>
      </w:r>
      <w:proofErr w:type="gramStart"/>
      <w:r w:rsidR="00A876A9">
        <w:rPr>
          <w:rFonts w:ascii="Times New Roman" w:hAnsi="Times New Roman"/>
          <w:sz w:val="28"/>
          <w:szCs w:val="28"/>
          <w:lang w:val="ru-RU"/>
        </w:rPr>
        <w:t>хозяйства</w:t>
      </w:r>
      <w:proofErr w:type="gramEnd"/>
      <w:r w:rsidR="00A876A9">
        <w:rPr>
          <w:rFonts w:ascii="Times New Roman" w:hAnsi="Times New Roman"/>
          <w:sz w:val="28"/>
          <w:szCs w:val="28"/>
          <w:lang w:val="ru-RU"/>
        </w:rPr>
        <w:t xml:space="preserve"> получившие </w:t>
      </w:r>
      <w:proofErr w:type="spellStart"/>
      <w:r w:rsidR="00A876A9">
        <w:rPr>
          <w:rFonts w:ascii="Times New Roman" w:hAnsi="Times New Roman"/>
          <w:sz w:val="28"/>
          <w:szCs w:val="28"/>
          <w:lang w:val="ru-RU"/>
        </w:rPr>
        <w:t>грантовую</w:t>
      </w:r>
      <w:proofErr w:type="spellEnd"/>
      <w:r w:rsidR="00A876A9">
        <w:rPr>
          <w:rFonts w:ascii="Times New Roman" w:hAnsi="Times New Roman"/>
          <w:sz w:val="28"/>
          <w:szCs w:val="28"/>
          <w:lang w:val="ru-RU"/>
        </w:rPr>
        <w:t xml:space="preserve"> поддержку закрываются, по причине снижения дотаций на содержание, покупку, а также ведение отчетов по движению скота, удалению отходов животноводства.</w:t>
      </w:r>
    </w:p>
    <w:p w:rsidR="00E272DE" w:rsidRPr="00E272DE" w:rsidRDefault="00A876A9" w:rsidP="00E272DE">
      <w:pPr>
        <w:widowControl w:val="0"/>
        <w:autoSpaceDE w:val="0"/>
        <w:autoSpaceDN w:val="0"/>
        <w:adjustRightInd w:val="0"/>
        <w:spacing w:line="276" w:lineRule="auto"/>
        <w:ind w:left="-284" w:firstLine="568"/>
        <w:jc w:val="both"/>
        <w:rPr>
          <w:rFonts w:ascii="Times New Roman" w:hAnsi="Times New Roman"/>
          <w:sz w:val="28"/>
          <w:szCs w:val="28"/>
          <w:lang w:val="ru-RU"/>
        </w:rPr>
      </w:pPr>
      <w:r>
        <w:rPr>
          <w:rFonts w:ascii="Times New Roman" w:hAnsi="Times New Roman"/>
          <w:sz w:val="28"/>
          <w:szCs w:val="28"/>
          <w:lang w:val="ru-RU"/>
        </w:rPr>
        <w:t>Поголовье лошадей составляет 24</w:t>
      </w:r>
      <w:r w:rsidR="00E272DE" w:rsidRPr="00E272DE">
        <w:rPr>
          <w:rFonts w:ascii="Times New Roman" w:hAnsi="Times New Roman"/>
          <w:sz w:val="28"/>
          <w:szCs w:val="28"/>
          <w:lang w:val="ru-RU"/>
        </w:rPr>
        <w:t xml:space="preserve"> голов, поголовье овец – 335 голов, свиней – 61 голова.</w:t>
      </w:r>
    </w:p>
    <w:p w:rsidR="00E272DE" w:rsidRDefault="00E272DE" w:rsidP="00E272DE">
      <w:pPr>
        <w:widowControl w:val="0"/>
        <w:autoSpaceDE w:val="0"/>
        <w:autoSpaceDN w:val="0"/>
        <w:adjustRightInd w:val="0"/>
        <w:spacing w:line="276" w:lineRule="auto"/>
        <w:ind w:left="-284" w:firstLine="568"/>
        <w:jc w:val="both"/>
        <w:rPr>
          <w:rFonts w:ascii="Times New Roman" w:hAnsi="Times New Roman"/>
          <w:sz w:val="28"/>
          <w:szCs w:val="28"/>
          <w:lang w:val="ru-RU"/>
        </w:rPr>
      </w:pPr>
      <w:r w:rsidRPr="00E272DE">
        <w:rPr>
          <w:rFonts w:ascii="Times New Roman" w:hAnsi="Times New Roman"/>
          <w:sz w:val="28"/>
          <w:szCs w:val="28"/>
          <w:lang w:val="ru-RU"/>
        </w:rPr>
        <w:t>В сельскохозяйственных предприятиях на 1 июля 2024 года трудятся 162 человека, в прошлом году на эту отчётную дату было 169 человек (уменьшение на 7 чел.), их среднемесячная заработная плата составила 19171 рублей, это 116,3 % к отчётному периоду прошлого года. Наибольшая среднемесячная заработная плата среди сельскохозяйственных организаций в СПК «Колхоз им. Ленина» - 32365 руб.,  СПК колхоз «</w:t>
      </w:r>
      <w:proofErr w:type="spellStart"/>
      <w:r w:rsidRPr="00E272DE">
        <w:rPr>
          <w:rFonts w:ascii="Times New Roman" w:hAnsi="Times New Roman"/>
          <w:sz w:val="28"/>
          <w:szCs w:val="28"/>
          <w:lang w:val="ru-RU"/>
        </w:rPr>
        <w:t>Кожурла</w:t>
      </w:r>
      <w:proofErr w:type="spellEnd"/>
      <w:r w:rsidRPr="00E272DE">
        <w:rPr>
          <w:rFonts w:ascii="Times New Roman" w:hAnsi="Times New Roman"/>
          <w:sz w:val="28"/>
          <w:szCs w:val="28"/>
          <w:lang w:val="ru-RU"/>
        </w:rPr>
        <w:t>» - 27167 руб., СПК «Колхоз «Гигант»» - 20253 руб.</w:t>
      </w:r>
    </w:p>
    <w:p w:rsidR="00A876A9" w:rsidRDefault="00A876A9" w:rsidP="00E272DE">
      <w:pPr>
        <w:widowControl w:val="0"/>
        <w:autoSpaceDE w:val="0"/>
        <w:autoSpaceDN w:val="0"/>
        <w:adjustRightInd w:val="0"/>
        <w:spacing w:line="276" w:lineRule="auto"/>
        <w:ind w:left="-284" w:firstLine="568"/>
        <w:jc w:val="both"/>
        <w:rPr>
          <w:rFonts w:ascii="Times New Roman" w:hAnsi="Times New Roman"/>
          <w:sz w:val="28"/>
          <w:szCs w:val="28"/>
          <w:lang w:val="ru-RU"/>
        </w:rPr>
      </w:pPr>
      <w:r>
        <w:rPr>
          <w:rFonts w:ascii="Times New Roman" w:hAnsi="Times New Roman"/>
          <w:sz w:val="28"/>
          <w:szCs w:val="28"/>
          <w:lang w:val="ru-RU"/>
        </w:rPr>
        <w:t>Ежегодно приходят с учебных заведений информация о студентах, часть хозяйств делают заявки на молодых специалистов, но желающих п</w:t>
      </w:r>
      <w:r w:rsidR="00A92588">
        <w:rPr>
          <w:rFonts w:ascii="Times New Roman" w:hAnsi="Times New Roman"/>
          <w:sz w:val="28"/>
          <w:szCs w:val="28"/>
          <w:lang w:val="ru-RU"/>
        </w:rPr>
        <w:t>оехать в сельскую местность нет, по причине низкой заработной платы, отсутствие жилья.</w:t>
      </w:r>
    </w:p>
    <w:p w:rsidR="00E272DE" w:rsidRPr="00E272DE" w:rsidRDefault="00E272DE" w:rsidP="00E272DE">
      <w:pPr>
        <w:widowControl w:val="0"/>
        <w:autoSpaceDE w:val="0"/>
        <w:autoSpaceDN w:val="0"/>
        <w:adjustRightInd w:val="0"/>
        <w:spacing w:line="276" w:lineRule="auto"/>
        <w:ind w:left="-284" w:firstLine="568"/>
        <w:jc w:val="both"/>
        <w:rPr>
          <w:rFonts w:ascii="Times New Roman" w:hAnsi="Times New Roman"/>
          <w:sz w:val="28"/>
          <w:szCs w:val="28"/>
          <w:lang w:val="ru-RU"/>
        </w:rPr>
      </w:pPr>
      <w:r w:rsidRPr="00E272DE">
        <w:rPr>
          <w:rFonts w:ascii="Times New Roman" w:hAnsi="Times New Roman"/>
          <w:sz w:val="28"/>
          <w:szCs w:val="28"/>
          <w:lang w:val="ru-RU"/>
        </w:rPr>
        <w:lastRenderedPageBreak/>
        <w:t>Сельскохозяйственными предприятиями в 1 полугодие 2024 года было приобретено</w:t>
      </w:r>
      <w:r>
        <w:rPr>
          <w:rFonts w:ascii="Times New Roman" w:hAnsi="Times New Roman"/>
          <w:sz w:val="28"/>
          <w:szCs w:val="28"/>
          <w:lang w:val="ru-RU"/>
        </w:rPr>
        <w:t xml:space="preserve"> </w:t>
      </w:r>
      <w:r w:rsidRPr="00E272DE">
        <w:rPr>
          <w:rFonts w:ascii="Times New Roman" w:hAnsi="Times New Roman"/>
          <w:sz w:val="28"/>
          <w:szCs w:val="28"/>
          <w:lang w:val="ru-RU"/>
        </w:rPr>
        <w:t xml:space="preserve">6 единиц </w:t>
      </w:r>
      <w:r>
        <w:rPr>
          <w:rFonts w:ascii="Times New Roman" w:hAnsi="Times New Roman"/>
          <w:sz w:val="28"/>
          <w:szCs w:val="28"/>
          <w:lang w:val="ru-RU"/>
        </w:rPr>
        <w:t xml:space="preserve"> техники </w:t>
      </w:r>
      <w:r w:rsidRPr="00E272DE">
        <w:rPr>
          <w:rFonts w:ascii="Times New Roman" w:hAnsi="Times New Roman"/>
          <w:sz w:val="28"/>
          <w:szCs w:val="28"/>
          <w:lang w:val="ru-RU"/>
        </w:rPr>
        <w:t>на сумму 18766,3 тыс. рублей.</w:t>
      </w:r>
    </w:p>
    <w:p w:rsidR="00E272DE" w:rsidRPr="007E2C3E" w:rsidRDefault="00E272DE" w:rsidP="007E2C3E">
      <w:pPr>
        <w:widowControl w:val="0"/>
        <w:autoSpaceDE w:val="0"/>
        <w:autoSpaceDN w:val="0"/>
        <w:adjustRightInd w:val="0"/>
        <w:spacing w:line="276" w:lineRule="auto"/>
        <w:ind w:left="-284" w:firstLine="568"/>
        <w:jc w:val="both"/>
        <w:rPr>
          <w:rFonts w:ascii="Times New Roman" w:eastAsia="Calibri" w:hAnsi="Times New Roman"/>
          <w:bCs/>
          <w:sz w:val="28"/>
          <w:szCs w:val="28"/>
          <w:lang w:val="ru-RU" w:bidi="ar-SA"/>
        </w:rPr>
      </w:pPr>
      <w:r w:rsidRPr="00E272DE">
        <w:rPr>
          <w:rFonts w:ascii="Times New Roman" w:eastAsia="Calibri" w:hAnsi="Times New Roman"/>
          <w:bCs/>
          <w:sz w:val="28"/>
          <w:szCs w:val="28"/>
          <w:lang w:val="ru-RU" w:bidi="ar-SA"/>
        </w:rPr>
        <w:t xml:space="preserve">В этом году </w:t>
      </w:r>
      <w:proofErr w:type="gramStart"/>
      <w:r w:rsidRPr="00E272DE">
        <w:rPr>
          <w:rFonts w:ascii="Times New Roman" w:eastAsia="Calibri" w:hAnsi="Times New Roman"/>
          <w:bCs/>
          <w:sz w:val="28"/>
          <w:szCs w:val="28"/>
          <w:lang w:val="ru-RU" w:bidi="ar-SA"/>
        </w:rPr>
        <w:t>весеннее-полевые</w:t>
      </w:r>
      <w:proofErr w:type="gramEnd"/>
      <w:r w:rsidRPr="00E272DE">
        <w:rPr>
          <w:rFonts w:ascii="Times New Roman" w:eastAsia="Calibri" w:hAnsi="Times New Roman"/>
          <w:bCs/>
          <w:sz w:val="28"/>
          <w:szCs w:val="28"/>
          <w:lang w:val="ru-RU" w:bidi="ar-SA"/>
        </w:rPr>
        <w:t xml:space="preserve"> работы завершены в середине июня. </w:t>
      </w:r>
      <w:proofErr w:type="gramStart"/>
      <w:r w:rsidRPr="00E272DE">
        <w:rPr>
          <w:rFonts w:ascii="Times New Roman" w:eastAsia="Calibri" w:hAnsi="Times New Roman"/>
          <w:bCs/>
          <w:sz w:val="28"/>
          <w:szCs w:val="28"/>
          <w:lang w:val="ru-RU" w:bidi="ar-SA"/>
        </w:rPr>
        <w:t>Всего произведено посевов: яровой сев – 23974 га, яровые зерновые, зернобобовые – 17381 га, пшеница – 11325 га, горох – 2650 га, ячмень – 1007 га, овёс – 1325 га, рапс – 3355 га, лён – 1200 га, гречиха – 460 га, горчица – 300 га, соя – 200 га, амарант - 707 га.</w:t>
      </w:r>
      <w:proofErr w:type="gramEnd"/>
      <w:r w:rsidRPr="00E272DE">
        <w:rPr>
          <w:rFonts w:ascii="Times New Roman" w:eastAsia="Calibri" w:hAnsi="Times New Roman"/>
          <w:bCs/>
          <w:sz w:val="28"/>
          <w:szCs w:val="28"/>
          <w:lang w:val="ru-RU" w:bidi="ar-SA"/>
        </w:rPr>
        <w:t xml:space="preserve">  Посеяно однолетних трав – 1138 га.</w:t>
      </w:r>
    </w:p>
    <w:p w:rsidR="005128DF" w:rsidRDefault="00630B02" w:rsidP="009A67EE">
      <w:pPr>
        <w:widowControl w:val="0"/>
        <w:autoSpaceDE w:val="0"/>
        <w:autoSpaceDN w:val="0"/>
        <w:adjustRightInd w:val="0"/>
        <w:spacing w:line="276" w:lineRule="auto"/>
        <w:ind w:left="-284" w:firstLine="568"/>
        <w:jc w:val="both"/>
        <w:rPr>
          <w:rFonts w:ascii="Times New Roman" w:hAnsi="Times New Roman"/>
          <w:sz w:val="28"/>
          <w:szCs w:val="28"/>
          <w:lang w:val="ru-RU"/>
        </w:rPr>
      </w:pPr>
      <w:r>
        <w:rPr>
          <w:rFonts w:ascii="Times New Roman" w:hAnsi="Times New Roman"/>
          <w:sz w:val="28"/>
          <w:szCs w:val="28"/>
          <w:lang w:val="ru-RU"/>
        </w:rPr>
        <w:t>Государственную поддержку</w:t>
      </w:r>
      <w:r w:rsidR="001872A5">
        <w:rPr>
          <w:rFonts w:ascii="Times New Roman" w:hAnsi="Times New Roman"/>
          <w:sz w:val="28"/>
          <w:szCs w:val="28"/>
          <w:lang w:val="ru-RU"/>
        </w:rPr>
        <w:t>,</w:t>
      </w:r>
      <w:r w:rsidR="007E2C3E">
        <w:rPr>
          <w:rFonts w:ascii="Times New Roman" w:hAnsi="Times New Roman"/>
          <w:sz w:val="28"/>
          <w:szCs w:val="28"/>
          <w:lang w:val="ru-RU"/>
        </w:rPr>
        <w:t xml:space="preserve"> которая </w:t>
      </w:r>
      <w:r w:rsidR="007E2C3E" w:rsidRPr="007E2C3E">
        <w:rPr>
          <w:rFonts w:ascii="Times New Roman" w:hAnsi="Times New Roman"/>
          <w:sz w:val="28"/>
          <w:szCs w:val="28"/>
          <w:lang w:val="ru-RU"/>
        </w:rPr>
        <w:t xml:space="preserve">осуществляется посредством предоставления субсидий при условии долевого финансирования за счет средств областного и федерального </w:t>
      </w:r>
      <w:r w:rsidR="007E2C3E">
        <w:rPr>
          <w:rFonts w:ascii="Times New Roman" w:hAnsi="Times New Roman"/>
          <w:sz w:val="28"/>
          <w:szCs w:val="28"/>
          <w:lang w:val="ru-RU"/>
        </w:rPr>
        <w:t>бюджетов, с кажды</w:t>
      </w:r>
      <w:r>
        <w:rPr>
          <w:rFonts w:ascii="Times New Roman" w:hAnsi="Times New Roman"/>
          <w:sz w:val="28"/>
          <w:szCs w:val="28"/>
          <w:lang w:val="ru-RU"/>
        </w:rPr>
        <w:t>м годом станови</w:t>
      </w:r>
      <w:r w:rsidR="004052F9">
        <w:rPr>
          <w:rFonts w:ascii="Times New Roman" w:hAnsi="Times New Roman"/>
          <w:sz w:val="28"/>
          <w:szCs w:val="28"/>
          <w:lang w:val="ru-RU"/>
        </w:rPr>
        <w:t>тся все меньше, так как  для большинства субсидий т</w:t>
      </w:r>
      <w:r w:rsidR="00CB5770">
        <w:rPr>
          <w:rFonts w:ascii="Times New Roman" w:hAnsi="Times New Roman"/>
          <w:sz w:val="28"/>
          <w:szCs w:val="28"/>
          <w:lang w:val="ru-RU"/>
        </w:rPr>
        <w:t>ребуется собирать дополнительные документы, которые не получается представить по причине отсутствия возможности сбора и предоставления.</w:t>
      </w:r>
    </w:p>
    <w:p w:rsidR="00630B02" w:rsidRDefault="00630B02" w:rsidP="009A67EE">
      <w:pPr>
        <w:widowControl w:val="0"/>
        <w:autoSpaceDE w:val="0"/>
        <w:autoSpaceDN w:val="0"/>
        <w:adjustRightInd w:val="0"/>
        <w:spacing w:line="276" w:lineRule="auto"/>
        <w:ind w:left="-284" w:firstLine="568"/>
        <w:jc w:val="both"/>
        <w:rPr>
          <w:rFonts w:ascii="Times New Roman" w:eastAsia="Calibri" w:hAnsi="Times New Roman"/>
          <w:bCs/>
          <w:sz w:val="28"/>
          <w:szCs w:val="28"/>
          <w:lang w:val="ru-RU" w:bidi="ar-SA"/>
        </w:rPr>
      </w:pPr>
      <w:r>
        <w:rPr>
          <w:rFonts w:ascii="Times New Roman" w:eastAsia="Calibri" w:hAnsi="Times New Roman"/>
          <w:bCs/>
          <w:sz w:val="28"/>
          <w:szCs w:val="28"/>
          <w:lang w:val="ru-RU" w:bidi="ar-SA"/>
        </w:rPr>
        <w:t>В 2021 году субсидий было получено на сумму – 26801,4 тыс. рублей;</w:t>
      </w:r>
    </w:p>
    <w:p w:rsidR="00630B02" w:rsidRDefault="00630B02" w:rsidP="009A67EE">
      <w:pPr>
        <w:widowControl w:val="0"/>
        <w:autoSpaceDE w:val="0"/>
        <w:autoSpaceDN w:val="0"/>
        <w:adjustRightInd w:val="0"/>
        <w:spacing w:line="276" w:lineRule="auto"/>
        <w:ind w:left="-284" w:firstLine="568"/>
        <w:jc w:val="both"/>
        <w:rPr>
          <w:rFonts w:ascii="Times New Roman" w:eastAsia="Calibri" w:hAnsi="Times New Roman"/>
          <w:bCs/>
          <w:sz w:val="28"/>
          <w:szCs w:val="28"/>
          <w:lang w:val="ru-RU" w:bidi="ar-SA"/>
        </w:rPr>
      </w:pPr>
      <w:r>
        <w:rPr>
          <w:rFonts w:ascii="Times New Roman" w:eastAsia="Calibri" w:hAnsi="Times New Roman"/>
          <w:bCs/>
          <w:sz w:val="28"/>
          <w:szCs w:val="28"/>
          <w:lang w:val="ru-RU" w:bidi="ar-SA"/>
        </w:rPr>
        <w:t>В 2022 году субсидий было получено на сумму – 55406,6 тыс. рублей;</w:t>
      </w:r>
    </w:p>
    <w:p w:rsidR="00630B02" w:rsidRDefault="00630B02" w:rsidP="009A67EE">
      <w:pPr>
        <w:widowControl w:val="0"/>
        <w:autoSpaceDE w:val="0"/>
        <w:autoSpaceDN w:val="0"/>
        <w:adjustRightInd w:val="0"/>
        <w:spacing w:line="276" w:lineRule="auto"/>
        <w:ind w:left="-284" w:firstLine="568"/>
        <w:jc w:val="both"/>
        <w:rPr>
          <w:rFonts w:ascii="Times New Roman" w:eastAsia="Calibri" w:hAnsi="Times New Roman"/>
          <w:bCs/>
          <w:sz w:val="28"/>
          <w:szCs w:val="28"/>
          <w:lang w:val="ru-RU" w:bidi="ar-SA"/>
        </w:rPr>
      </w:pPr>
      <w:r>
        <w:rPr>
          <w:rFonts w:ascii="Times New Roman" w:eastAsia="Calibri" w:hAnsi="Times New Roman"/>
          <w:bCs/>
          <w:sz w:val="28"/>
          <w:szCs w:val="28"/>
          <w:lang w:val="ru-RU" w:bidi="ar-SA"/>
        </w:rPr>
        <w:t>В 2023 году субсидий было получено на сумму – 38100,6 тыс. рублей;</w:t>
      </w:r>
    </w:p>
    <w:p w:rsidR="005128DF" w:rsidRDefault="00630B02" w:rsidP="001872A5">
      <w:pPr>
        <w:widowControl w:val="0"/>
        <w:autoSpaceDE w:val="0"/>
        <w:autoSpaceDN w:val="0"/>
        <w:adjustRightInd w:val="0"/>
        <w:spacing w:line="276" w:lineRule="auto"/>
        <w:ind w:left="-284" w:firstLine="568"/>
        <w:jc w:val="both"/>
        <w:rPr>
          <w:rFonts w:ascii="Times New Roman" w:eastAsia="Calibri" w:hAnsi="Times New Roman"/>
          <w:bCs/>
          <w:sz w:val="28"/>
          <w:szCs w:val="28"/>
          <w:lang w:val="ru-RU" w:bidi="ar-SA"/>
        </w:rPr>
      </w:pPr>
      <w:r>
        <w:rPr>
          <w:rFonts w:ascii="Times New Roman" w:eastAsia="Calibri" w:hAnsi="Times New Roman"/>
          <w:bCs/>
          <w:sz w:val="28"/>
          <w:szCs w:val="28"/>
          <w:lang w:val="ru-RU" w:bidi="ar-SA"/>
        </w:rPr>
        <w:t>За 6 месяцев 2024 года на сумму- 11628,5 тыс. рублей.</w:t>
      </w:r>
    </w:p>
    <w:p w:rsidR="001872A5" w:rsidRPr="001872A5" w:rsidRDefault="00E272DE" w:rsidP="00E272DE">
      <w:pPr>
        <w:ind w:left="-284"/>
        <w:jc w:val="both"/>
        <w:rPr>
          <w:rFonts w:ascii="Times New Roman" w:hAnsi="Times New Roman"/>
          <w:sz w:val="28"/>
          <w:szCs w:val="28"/>
          <w:lang w:val="ru-RU"/>
        </w:rPr>
      </w:pPr>
      <w:r>
        <w:rPr>
          <w:rFonts w:ascii="Times New Roman" w:hAnsi="Times New Roman"/>
          <w:sz w:val="28"/>
          <w:szCs w:val="28"/>
          <w:lang w:val="ru-RU"/>
        </w:rPr>
        <w:t xml:space="preserve">       С</w:t>
      </w:r>
      <w:r w:rsidR="001872A5" w:rsidRPr="001872A5">
        <w:rPr>
          <w:rFonts w:ascii="Times New Roman" w:hAnsi="Times New Roman"/>
          <w:sz w:val="28"/>
          <w:szCs w:val="28"/>
          <w:lang w:val="ru-RU"/>
        </w:rPr>
        <w:t xml:space="preserve"> 2012 года проводится конкурсный отбор на право получения государственной поддержки на создание и развитие производственной базы крестьянско-фермерских хозяйств и сельскохозяйственных потребительских кооперативов на территории Новосибирской области</w:t>
      </w:r>
      <w:r w:rsidR="001872A5">
        <w:rPr>
          <w:rFonts w:ascii="Times New Roman" w:hAnsi="Times New Roman"/>
          <w:sz w:val="28"/>
          <w:szCs w:val="28"/>
          <w:lang w:val="ru-RU"/>
        </w:rPr>
        <w:t xml:space="preserve">. </w:t>
      </w:r>
      <w:proofErr w:type="gramStart"/>
      <w:r w:rsidR="001872A5">
        <w:rPr>
          <w:rFonts w:ascii="Times New Roman" w:hAnsi="Times New Roman"/>
          <w:sz w:val="28"/>
          <w:szCs w:val="28"/>
          <w:lang w:val="ru-RU"/>
        </w:rPr>
        <w:t>За весь период с 2012 по 2024</w:t>
      </w:r>
      <w:r w:rsidR="001872A5" w:rsidRPr="001872A5">
        <w:rPr>
          <w:rFonts w:ascii="Times New Roman" w:hAnsi="Times New Roman"/>
          <w:sz w:val="28"/>
          <w:szCs w:val="28"/>
          <w:lang w:val="ru-RU"/>
        </w:rPr>
        <w:t xml:space="preserve"> год работы этой программы получено 19 грантов из них 14 грантов по программе «Поддержка начинающих фермеров», 4 гранта по программе «Развитие семейных животноводческих ферм на базе крестьянского (фермерского) хозяйства», 1 грант по программе «Поддержка сельскохозяйственного потребительского кооператива» на общую сумму 81971,3 тыс. руб., в т.ч. 18 </w:t>
      </w:r>
      <w:proofErr w:type="spellStart"/>
      <w:r w:rsidR="001872A5" w:rsidRPr="001872A5">
        <w:rPr>
          <w:rFonts w:ascii="Times New Roman" w:hAnsi="Times New Roman"/>
          <w:sz w:val="28"/>
          <w:szCs w:val="28"/>
          <w:lang w:val="ru-RU"/>
        </w:rPr>
        <w:t>грантополучателей</w:t>
      </w:r>
      <w:proofErr w:type="spellEnd"/>
      <w:r w:rsidR="001872A5" w:rsidRPr="001872A5">
        <w:rPr>
          <w:rFonts w:ascii="Times New Roman" w:hAnsi="Times New Roman"/>
          <w:sz w:val="28"/>
          <w:szCs w:val="28"/>
          <w:lang w:val="ru-RU"/>
        </w:rPr>
        <w:t xml:space="preserve"> занимаются развитием животноводства и 1</w:t>
      </w:r>
      <w:proofErr w:type="gramEnd"/>
      <w:r w:rsidR="001872A5" w:rsidRPr="001872A5">
        <w:rPr>
          <w:rFonts w:ascii="Times New Roman" w:hAnsi="Times New Roman"/>
          <w:sz w:val="28"/>
          <w:szCs w:val="28"/>
          <w:lang w:val="ru-RU"/>
        </w:rPr>
        <w:t xml:space="preserve"> садоводством и развитием животноводства.   </w:t>
      </w:r>
      <w:r>
        <w:rPr>
          <w:rFonts w:ascii="Times New Roman" w:hAnsi="Times New Roman"/>
          <w:sz w:val="28"/>
          <w:szCs w:val="28"/>
          <w:lang w:val="ru-RU"/>
        </w:rPr>
        <w:t>В 2024 году есть три претендента от Убинского района на получение государственной поддержки.</w:t>
      </w:r>
      <w:r w:rsidR="001872A5" w:rsidRPr="001872A5">
        <w:rPr>
          <w:rFonts w:ascii="Times New Roman" w:hAnsi="Times New Roman"/>
          <w:sz w:val="28"/>
          <w:szCs w:val="28"/>
          <w:lang w:val="ru-RU"/>
        </w:rPr>
        <w:t xml:space="preserve">                         </w:t>
      </w:r>
    </w:p>
    <w:p w:rsidR="001872A5" w:rsidRDefault="001872A5" w:rsidP="001872A5">
      <w:pPr>
        <w:jc w:val="both"/>
        <w:rPr>
          <w:rFonts w:ascii="Times New Roman" w:eastAsiaTheme="minorHAnsi" w:hAnsi="Times New Roman" w:cstheme="minorBidi"/>
          <w:color w:val="000000" w:themeColor="text1"/>
          <w:sz w:val="28"/>
          <w:szCs w:val="22"/>
          <w:lang w:val="ru-RU" w:bidi="ar-SA"/>
        </w:rPr>
      </w:pPr>
      <w:r>
        <w:rPr>
          <w:rFonts w:ascii="Times New Roman" w:eastAsiaTheme="minorHAnsi" w:hAnsi="Times New Roman" w:cstheme="minorBidi"/>
          <w:color w:val="000000" w:themeColor="text1"/>
          <w:sz w:val="28"/>
          <w:szCs w:val="22"/>
          <w:lang w:val="ru-RU" w:bidi="ar-SA"/>
        </w:rPr>
        <w:t xml:space="preserve">      </w:t>
      </w:r>
      <w:r w:rsidR="007E2C3E">
        <w:rPr>
          <w:rFonts w:ascii="Times New Roman" w:eastAsiaTheme="minorHAnsi" w:hAnsi="Times New Roman" w:cstheme="minorBidi"/>
          <w:color w:val="000000" w:themeColor="text1"/>
          <w:sz w:val="28"/>
          <w:szCs w:val="22"/>
          <w:lang w:val="ru-RU" w:bidi="ar-SA"/>
        </w:rPr>
        <w:t xml:space="preserve">Происходит ежегодное снижение ЛПХ, а также </w:t>
      </w:r>
      <w:r>
        <w:rPr>
          <w:rFonts w:ascii="Times New Roman" w:eastAsiaTheme="minorHAnsi" w:hAnsi="Times New Roman" w:cstheme="minorBidi"/>
          <w:color w:val="000000" w:themeColor="text1"/>
          <w:sz w:val="28"/>
          <w:szCs w:val="22"/>
          <w:lang w:val="ru-RU" w:bidi="ar-SA"/>
        </w:rPr>
        <w:t>поголовье скота и птицы</w:t>
      </w:r>
    </w:p>
    <w:p w:rsidR="005128DF" w:rsidRPr="005128DF" w:rsidRDefault="005128DF" w:rsidP="001872A5">
      <w:pPr>
        <w:ind w:left="-284" w:firstLine="284"/>
        <w:jc w:val="both"/>
        <w:rPr>
          <w:rFonts w:ascii="Times New Roman" w:eastAsiaTheme="minorHAnsi" w:hAnsi="Times New Roman" w:cstheme="minorBidi"/>
          <w:color w:val="000000" w:themeColor="text1"/>
          <w:sz w:val="28"/>
          <w:szCs w:val="22"/>
          <w:lang w:val="ru-RU" w:bidi="ar-SA"/>
        </w:rPr>
      </w:pPr>
      <w:r w:rsidRPr="005128DF">
        <w:rPr>
          <w:rFonts w:ascii="Times New Roman" w:eastAsiaTheme="minorHAnsi" w:hAnsi="Times New Roman" w:cstheme="minorBidi"/>
          <w:color w:val="000000" w:themeColor="text1"/>
          <w:sz w:val="28"/>
          <w:szCs w:val="22"/>
          <w:lang w:val="ru-RU" w:bidi="ar-SA"/>
        </w:rPr>
        <w:t>в ЛПХ. Реализация произведенной продукции ЛПХ ведется самим населением, а также закупается индивидуальными предпринимателями, мясокомбинатами, предприятием потребкооперации и сельскохозяйственным потребительским перерабатывающим сбытовым кооперативом «Перспектива».</w:t>
      </w:r>
    </w:p>
    <w:p w:rsidR="005128DF" w:rsidRPr="005128DF" w:rsidRDefault="005128DF" w:rsidP="005128DF">
      <w:pPr>
        <w:ind w:firstLine="709"/>
        <w:jc w:val="both"/>
        <w:rPr>
          <w:rFonts w:ascii="Times New Roman" w:eastAsiaTheme="minorHAnsi" w:hAnsi="Times New Roman" w:cstheme="minorBidi"/>
          <w:color w:val="FF0000"/>
          <w:sz w:val="28"/>
          <w:szCs w:val="22"/>
          <w:lang w:val="ru-RU" w:bidi="ar-SA"/>
        </w:rPr>
      </w:pPr>
    </w:p>
    <w:p w:rsidR="00CF036F" w:rsidRDefault="00CF036F">
      <w:pPr>
        <w:rPr>
          <w:lang w:val="ru-RU"/>
        </w:rPr>
      </w:pPr>
    </w:p>
    <w:p w:rsidR="005D659E" w:rsidRDefault="005D659E">
      <w:pPr>
        <w:rPr>
          <w:lang w:val="ru-RU"/>
        </w:rPr>
      </w:pPr>
    </w:p>
    <w:p w:rsidR="005D659E" w:rsidRPr="005D659E" w:rsidRDefault="005D659E" w:rsidP="005D659E">
      <w:pPr>
        <w:jc w:val="both"/>
        <w:rPr>
          <w:rFonts w:ascii="Times New Roman" w:hAnsi="Times New Roman"/>
          <w:sz w:val="28"/>
          <w:szCs w:val="28"/>
          <w:lang w:val="ru-RU"/>
        </w:rPr>
      </w:pPr>
      <w:r w:rsidRPr="005D659E">
        <w:rPr>
          <w:rFonts w:ascii="Times New Roman" w:hAnsi="Times New Roman"/>
          <w:sz w:val="28"/>
          <w:szCs w:val="28"/>
          <w:lang w:val="ru-RU"/>
        </w:rPr>
        <w:t xml:space="preserve">Начальник управления сельского </w:t>
      </w:r>
    </w:p>
    <w:p w:rsidR="005D659E" w:rsidRPr="005D659E" w:rsidRDefault="005D659E" w:rsidP="005D659E">
      <w:pPr>
        <w:jc w:val="both"/>
        <w:rPr>
          <w:rFonts w:ascii="Times New Roman" w:hAnsi="Times New Roman"/>
          <w:sz w:val="28"/>
          <w:szCs w:val="28"/>
          <w:lang w:val="ru-RU"/>
        </w:rPr>
      </w:pPr>
      <w:r w:rsidRPr="005D659E">
        <w:rPr>
          <w:rFonts w:ascii="Times New Roman" w:hAnsi="Times New Roman"/>
          <w:sz w:val="28"/>
          <w:szCs w:val="28"/>
          <w:lang w:val="ru-RU"/>
        </w:rPr>
        <w:t>хозяйства администрации</w:t>
      </w:r>
    </w:p>
    <w:p w:rsidR="005D659E" w:rsidRPr="005D659E" w:rsidRDefault="005D659E" w:rsidP="005D659E">
      <w:pPr>
        <w:jc w:val="both"/>
        <w:rPr>
          <w:rFonts w:ascii="Times New Roman" w:hAnsi="Times New Roman"/>
          <w:sz w:val="28"/>
          <w:szCs w:val="28"/>
          <w:lang w:val="ru-RU"/>
        </w:rPr>
      </w:pPr>
      <w:r w:rsidRPr="005D659E">
        <w:rPr>
          <w:rFonts w:ascii="Times New Roman" w:hAnsi="Times New Roman"/>
          <w:sz w:val="28"/>
          <w:szCs w:val="28"/>
          <w:lang w:val="ru-RU"/>
        </w:rPr>
        <w:t>Убинского района                                                                           В.И. Денк</w:t>
      </w:r>
    </w:p>
    <w:p w:rsidR="005D659E" w:rsidRPr="009A67EE" w:rsidRDefault="005D659E">
      <w:pPr>
        <w:rPr>
          <w:lang w:val="ru-RU"/>
        </w:rPr>
      </w:pPr>
    </w:p>
    <w:sectPr w:rsidR="005D659E" w:rsidRPr="009A67EE" w:rsidSect="00A92588">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A67EE"/>
    <w:rsid w:val="000A3000"/>
    <w:rsid w:val="00170FF8"/>
    <w:rsid w:val="001872A5"/>
    <w:rsid w:val="003C6DEC"/>
    <w:rsid w:val="004015A6"/>
    <w:rsid w:val="004052F9"/>
    <w:rsid w:val="005128DF"/>
    <w:rsid w:val="005D659E"/>
    <w:rsid w:val="00630B02"/>
    <w:rsid w:val="00751923"/>
    <w:rsid w:val="007E2C3E"/>
    <w:rsid w:val="009A67EE"/>
    <w:rsid w:val="00A876A9"/>
    <w:rsid w:val="00A92588"/>
    <w:rsid w:val="00CB5770"/>
    <w:rsid w:val="00CF036F"/>
    <w:rsid w:val="00CF14F6"/>
    <w:rsid w:val="00D800CF"/>
    <w:rsid w:val="00E272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7EE"/>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1</Pages>
  <Words>735</Words>
  <Characters>4196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dc:creator>
  <cp:lastModifiedBy>user</cp:lastModifiedBy>
  <cp:revision>5</cp:revision>
  <cp:lastPrinted>2024-08-30T05:15:00Z</cp:lastPrinted>
  <dcterms:created xsi:type="dcterms:W3CDTF">2024-08-29T03:37:00Z</dcterms:created>
  <dcterms:modified xsi:type="dcterms:W3CDTF">2024-09-16T05:09:00Z</dcterms:modified>
</cp:coreProperties>
</file>